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9FBA" w14:textId="77777777" w:rsidR="0075769D" w:rsidRDefault="0075769D" w:rsidP="0075769D">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591F85E" wp14:editId="0BF2090A">
                <wp:simplePos x="0" y="0"/>
                <wp:positionH relativeFrom="column">
                  <wp:posOffset>0</wp:posOffset>
                </wp:positionH>
                <wp:positionV relativeFrom="paragraph">
                  <wp:posOffset>-68580</wp:posOffset>
                </wp:positionV>
                <wp:extent cx="2642870" cy="1140460"/>
                <wp:effectExtent l="0" t="0" r="0" b="0"/>
                <wp:wrapNone/>
                <wp:docPr id="354051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932B7B2" w14:textId="77777777" w:rsidR="0075769D" w:rsidRPr="00E76E9B" w:rsidRDefault="0075769D" w:rsidP="0075769D">
                            <w:pPr>
                              <w:spacing w:after="0" w:line="240" w:lineRule="auto"/>
                              <w:jc w:val="center"/>
                              <w:rPr>
                                <w:color w:val="333399"/>
                                <w:sz w:val="28"/>
                                <w:lang w:val="en-US"/>
                              </w:rPr>
                            </w:pPr>
                            <w:r w:rsidRPr="00E76E9B">
                              <w:rPr>
                                <w:noProof/>
                                <w:color w:val="333399"/>
                                <w:sz w:val="28"/>
                                <w:lang w:eastAsia="el-GR"/>
                              </w:rPr>
                              <w:drawing>
                                <wp:inline distT="0" distB="0" distL="0" distR="0" wp14:anchorId="632A630F" wp14:editId="6C271EAC">
                                  <wp:extent cx="407670" cy="407670"/>
                                  <wp:effectExtent l="0" t="0" r="0" b="0"/>
                                  <wp:docPr id="1607926677" name="Picture 1607926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69BDF2E4" w14:textId="77777777" w:rsidR="0075769D" w:rsidRPr="00753B5F" w:rsidRDefault="0075769D" w:rsidP="0075769D">
                            <w:pPr>
                              <w:spacing w:after="0" w:line="240" w:lineRule="auto"/>
                              <w:jc w:val="center"/>
                              <w:rPr>
                                <w:rFonts w:ascii="Calibri" w:hAnsi="Calibri" w:cs="Calibri"/>
                                <w:color w:val="4F81BD"/>
                                <w:sz w:val="22"/>
                              </w:rPr>
                            </w:pPr>
                            <w:r w:rsidRPr="00753B5F">
                              <w:rPr>
                                <w:rFonts w:ascii="Calibri" w:hAnsi="Calibri" w:cs="Calibri"/>
                                <w:color w:val="4F81BD"/>
                                <w:sz w:val="22"/>
                              </w:rPr>
                              <w:t>ΕΛΛΗΝΙΚΗ ΔΗΜΟΚΡΑΤΙΑ</w:t>
                            </w:r>
                          </w:p>
                          <w:p w14:paraId="371BFCC1" w14:textId="77777777" w:rsidR="0075769D" w:rsidRPr="00753B5F" w:rsidRDefault="0075769D" w:rsidP="0075769D">
                            <w:pPr>
                              <w:spacing w:after="0" w:line="240" w:lineRule="auto"/>
                              <w:jc w:val="center"/>
                              <w:rPr>
                                <w:rFonts w:ascii="Calibri" w:hAnsi="Calibri" w:cs="Calibri"/>
                                <w:color w:val="4F81BD"/>
                                <w:sz w:val="22"/>
                              </w:rPr>
                            </w:pPr>
                            <w:r w:rsidRPr="00753B5F">
                              <w:rPr>
                                <w:rFonts w:ascii="Calibri" w:hAnsi="Calibri" w:cs="Calibri"/>
                                <w:color w:val="4F81BD"/>
                                <w:sz w:val="22"/>
                              </w:rPr>
                              <w:t xml:space="preserve">ΥΠΟΥΡΓΕΙΟ  ΠΟΛΙΤΙΣΜΟΥ </w:t>
                            </w:r>
                          </w:p>
                          <w:p w14:paraId="47BC4F7B" w14:textId="77777777" w:rsidR="0075769D" w:rsidRPr="00753B5F" w:rsidRDefault="0075769D" w:rsidP="0075769D">
                            <w:pPr>
                              <w:spacing w:after="0" w:line="240" w:lineRule="auto"/>
                              <w:jc w:val="center"/>
                              <w:rPr>
                                <w:rFonts w:ascii="Calibri" w:hAnsi="Calibri" w:cs="Calibri"/>
                                <w:color w:val="4F81BD"/>
                                <w:sz w:val="22"/>
                                <w:szCs w:val="20"/>
                              </w:rPr>
                            </w:pPr>
                            <w:r w:rsidRPr="00753B5F">
                              <w:rPr>
                                <w:rFonts w:ascii="Calibri" w:hAnsi="Calibri" w:cs="Calibri"/>
                                <w:color w:val="4F81BD"/>
                                <w:sz w:val="22"/>
                                <w:szCs w:val="20"/>
                              </w:rPr>
                              <w:t xml:space="preserve">ΓΡΑΦΕΙΟ ΤΥΠΟΥ                                    </w:t>
                            </w:r>
                          </w:p>
                          <w:p w14:paraId="1E41F395" w14:textId="77777777" w:rsidR="0075769D" w:rsidRPr="00E76E9B" w:rsidRDefault="0075769D" w:rsidP="0075769D">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1F85E"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" stroked="f" strokeweight="2.25pt">
                <v:stroke dashstyle="1 1" endcap="round"/>
                <v:path arrowok="t"/>
                <v:textbox inset="0,0,0,0">
                  <w:txbxContent>
                    <w:p w14:paraId="3932B7B2" w14:textId="77777777" w:rsidR="0075769D" w:rsidRPr="00E76E9B" w:rsidRDefault="0075769D" w:rsidP="0075769D">
                      <w:pPr>
                        <w:spacing w:after="0" w:line="240" w:lineRule="auto"/>
                        <w:jc w:val="center"/>
                        <w:rPr>
                          <w:color w:val="333399"/>
                          <w:sz w:val="28"/>
                          <w:lang w:val="en-US"/>
                        </w:rPr>
                      </w:pPr>
                      <w:r w:rsidRPr="00E76E9B">
                        <w:rPr>
                          <w:noProof/>
                          <w:color w:val="333399"/>
                          <w:sz w:val="28"/>
                          <w:lang w:eastAsia="el-GR"/>
                        </w:rPr>
                        <w:drawing>
                          <wp:inline distT="0" distB="0" distL="0" distR="0" wp14:anchorId="632A630F" wp14:editId="6C271EAC">
                            <wp:extent cx="407670" cy="407670"/>
                            <wp:effectExtent l="0" t="0" r="0" b="0"/>
                            <wp:docPr id="1607926677" name="Picture 1607926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69BDF2E4" w14:textId="77777777" w:rsidR="0075769D" w:rsidRPr="00753B5F" w:rsidRDefault="0075769D" w:rsidP="0075769D">
                      <w:pPr>
                        <w:spacing w:after="0" w:line="240" w:lineRule="auto"/>
                        <w:jc w:val="center"/>
                        <w:rPr>
                          <w:rFonts w:ascii="Calibri" w:hAnsi="Calibri" w:cs="Calibri"/>
                          <w:color w:val="4F81BD"/>
                          <w:sz w:val="22"/>
                        </w:rPr>
                      </w:pPr>
                      <w:r w:rsidRPr="00753B5F">
                        <w:rPr>
                          <w:rFonts w:ascii="Calibri" w:hAnsi="Calibri" w:cs="Calibri"/>
                          <w:color w:val="4F81BD"/>
                          <w:sz w:val="22"/>
                        </w:rPr>
                        <w:t>ΕΛΛΗΝΙΚΗ ΔΗΜΟΚΡΑΤΙΑ</w:t>
                      </w:r>
                    </w:p>
                    <w:p w14:paraId="371BFCC1" w14:textId="77777777" w:rsidR="0075769D" w:rsidRPr="00753B5F" w:rsidRDefault="0075769D" w:rsidP="0075769D">
                      <w:pPr>
                        <w:spacing w:after="0" w:line="240" w:lineRule="auto"/>
                        <w:jc w:val="center"/>
                        <w:rPr>
                          <w:rFonts w:ascii="Calibri" w:hAnsi="Calibri" w:cs="Calibri"/>
                          <w:color w:val="4F81BD"/>
                          <w:sz w:val="22"/>
                        </w:rPr>
                      </w:pPr>
                      <w:r w:rsidRPr="00753B5F">
                        <w:rPr>
                          <w:rFonts w:ascii="Calibri" w:hAnsi="Calibri" w:cs="Calibri"/>
                          <w:color w:val="4F81BD"/>
                          <w:sz w:val="22"/>
                        </w:rPr>
                        <w:t xml:space="preserve">ΥΠΟΥΡΓΕΙΟ  ΠΟΛΙΤΙΣΜΟΥ </w:t>
                      </w:r>
                    </w:p>
                    <w:p w14:paraId="47BC4F7B" w14:textId="77777777" w:rsidR="0075769D" w:rsidRPr="00753B5F" w:rsidRDefault="0075769D" w:rsidP="0075769D">
                      <w:pPr>
                        <w:spacing w:after="0" w:line="240" w:lineRule="auto"/>
                        <w:jc w:val="center"/>
                        <w:rPr>
                          <w:rFonts w:ascii="Calibri" w:hAnsi="Calibri" w:cs="Calibri"/>
                          <w:color w:val="4F81BD"/>
                          <w:sz w:val="22"/>
                          <w:szCs w:val="20"/>
                        </w:rPr>
                      </w:pPr>
                      <w:r w:rsidRPr="00753B5F">
                        <w:rPr>
                          <w:rFonts w:ascii="Calibri" w:hAnsi="Calibri" w:cs="Calibri"/>
                          <w:color w:val="4F81BD"/>
                          <w:sz w:val="22"/>
                          <w:szCs w:val="20"/>
                        </w:rPr>
                        <w:t xml:space="preserve">ΓΡΑΦΕΙΟ ΤΥΠΟΥ                                    </w:t>
                      </w:r>
                    </w:p>
                    <w:p w14:paraId="1E41F395" w14:textId="77777777" w:rsidR="0075769D" w:rsidRPr="00E76E9B" w:rsidRDefault="0075769D" w:rsidP="0075769D">
                      <w:pPr>
                        <w:spacing w:after="0" w:line="240" w:lineRule="auto"/>
                        <w:jc w:val="center"/>
                        <w:rPr>
                          <w:color w:val="4F81BD"/>
                          <w:szCs w:val="20"/>
                        </w:rPr>
                      </w:pPr>
                      <w:r w:rsidRPr="00E76E9B">
                        <w:rPr>
                          <w:color w:val="4F81BD"/>
                          <w:szCs w:val="20"/>
                        </w:rPr>
                        <w:t>------</w:t>
                      </w:r>
                    </w:p>
                  </w:txbxContent>
                </v:textbox>
              </v:shape>
            </w:pict>
          </mc:Fallback>
        </mc:AlternateContent>
      </w:r>
      <w:r>
        <w:rPr>
          <w:color w:val="FF0000"/>
        </w:rPr>
        <w:t xml:space="preserve"> </w:t>
      </w:r>
    </w:p>
    <w:p w14:paraId="658C63FB" w14:textId="77777777" w:rsidR="0075769D" w:rsidRDefault="0075769D" w:rsidP="0075769D">
      <w:pPr>
        <w:spacing w:after="0" w:line="240" w:lineRule="auto"/>
        <w:jc w:val="center"/>
      </w:pPr>
    </w:p>
    <w:p w14:paraId="55E483FA" w14:textId="77777777" w:rsidR="0075769D" w:rsidRDefault="0075769D" w:rsidP="0075769D">
      <w:pPr>
        <w:spacing w:after="0" w:line="240" w:lineRule="auto"/>
        <w:ind w:left="-284"/>
        <w:jc w:val="center"/>
      </w:pPr>
    </w:p>
    <w:p w14:paraId="3AA7E7F6" w14:textId="77777777" w:rsidR="0075769D" w:rsidRDefault="0075769D" w:rsidP="0075769D">
      <w:pPr>
        <w:spacing w:before="60" w:after="0" w:line="240" w:lineRule="auto"/>
        <w:jc w:val="center"/>
      </w:pPr>
    </w:p>
    <w:p w14:paraId="567A8F8C" w14:textId="77777777" w:rsidR="0075769D" w:rsidRDefault="0075769D" w:rsidP="0075769D">
      <w:pPr>
        <w:spacing w:after="0" w:line="240" w:lineRule="auto"/>
        <w:jc w:val="center"/>
        <w:rPr>
          <w:sz w:val="20"/>
          <w:szCs w:val="20"/>
        </w:rPr>
      </w:pPr>
    </w:p>
    <w:p w14:paraId="36E1DD21" w14:textId="77777777" w:rsidR="0075769D" w:rsidRPr="00FD0D86" w:rsidRDefault="0075769D" w:rsidP="0075769D">
      <w:pPr>
        <w:rPr>
          <w:color w:val="FF0000"/>
        </w:rPr>
      </w:pPr>
      <w:r>
        <w:rPr>
          <w:color w:val="FF0000"/>
        </w:rPr>
        <w:t xml:space="preserve"> </w:t>
      </w:r>
    </w:p>
    <w:p w14:paraId="4DC0CC25" w14:textId="12E46591" w:rsidR="0075769D" w:rsidRPr="00352B85" w:rsidRDefault="0075769D" w:rsidP="00753B5F">
      <w:pPr>
        <w:pStyle w:val="aa"/>
        <w:rPr>
          <w:rFonts w:ascii="Calibri" w:hAnsi="Calibri" w:cs="Calibri"/>
          <w:sz w:val="24"/>
          <w:szCs w:val="24"/>
        </w:rPr>
      </w:pPr>
    </w:p>
    <w:p w14:paraId="78649416" w14:textId="5F191DF3" w:rsidR="0075769D" w:rsidRDefault="0075769D" w:rsidP="0075769D">
      <w:pPr>
        <w:pStyle w:val="aa"/>
        <w:jc w:val="right"/>
        <w:rPr>
          <w:rFonts w:ascii="Calibri" w:hAnsi="Calibri" w:cs="Calibri"/>
          <w:sz w:val="24"/>
          <w:szCs w:val="24"/>
        </w:rPr>
      </w:pPr>
      <w:r w:rsidRPr="0075769D">
        <w:rPr>
          <w:rFonts w:ascii="Calibri" w:hAnsi="Calibri" w:cs="Calibri"/>
          <w:sz w:val="24"/>
          <w:szCs w:val="24"/>
        </w:rPr>
        <w:t xml:space="preserve">Αθήνα, </w:t>
      </w:r>
      <w:r w:rsidRPr="00753B5F">
        <w:rPr>
          <w:rFonts w:ascii="Calibri" w:hAnsi="Calibri" w:cs="Calibri"/>
          <w:sz w:val="24"/>
          <w:szCs w:val="24"/>
        </w:rPr>
        <w:t>24</w:t>
      </w:r>
      <w:r w:rsidRPr="0075769D">
        <w:rPr>
          <w:rFonts w:ascii="Calibri" w:hAnsi="Calibri" w:cs="Calibri"/>
          <w:sz w:val="24"/>
          <w:szCs w:val="24"/>
        </w:rPr>
        <w:t xml:space="preserve"> Ιουνίου 2024</w:t>
      </w:r>
    </w:p>
    <w:p w14:paraId="6B60D358" w14:textId="1E614C1F" w:rsidR="0075769D" w:rsidRPr="00753B5F" w:rsidRDefault="0075769D" w:rsidP="002A2F8D">
      <w:pPr>
        <w:jc w:val="both"/>
        <w:rPr>
          <w:rFonts w:ascii="Calibri" w:hAnsi="Calibri" w:cs="Calibri"/>
        </w:rPr>
      </w:pPr>
    </w:p>
    <w:p w14:paraId="0AB51080" w14:textId="53BCF3DE" w:rsidR="0075769D" w:rsidRPr="00753B5F" w:rsidRDefault="00753B5F" w:rsidP="00753B5F">
      <w:pPr>
        <w:jc w:val="center"/>
        <w:rPr>
          <w:rFonts w:ascii="Calibri" w:hAnsi="Calibri" w:cs="Calibri"/>
          <w:b/>
        </w:rPr>
      </w:pPr>
      <w:r w:rsidRPr="00753B5F">
        <w:rPr>
          <w:rFonts w:ascii="Calibri" w:hAnsi="Calibri" w:cs="Calibri"/>
          <w:b/>
        </w:rPr>
        <w:t xml:space="preserve">Δήλωση της Υπουργού Πολιτισμού Λίνας </w:t>
      </w:r>
      <w:proofErr w:type="spellStart"/>
      <w:r w:rsidRPr="00753B5F">
        <w:rPr>
          <w:rFonts w:ascii="Calibri" w:hAnsi="Calibri" w:cs="Calibri"/>
          <w:b/>
        </w:rPr>
        <w:t>Μενδώνη</w:t>
      </w:r>
      <w:proofErr w:type="spellEnd"/>
      <w:r w:rsidRPr="00753B5F">
        <w:rPr>
          <w:rFonts w:ascii="Calibri" w:hAnsi="Calibri" w:cs="Calibri"/>
          <w:b/>
        </w:rPr>
        <w:t xml:space="preserve"> για την απώλεια του Αλέξανδρου Ν. Τομπάζη</w:t>
      </w:r>
    </w:p>
    <w:p w14:paraId="579EA2D7" w14:textId="15B1F8A3" w:rsidR="002A2F8D" w:rsidRPr="0075769D" w:rsidRDefault="00400302" w:rsidP="00753B5F">
      <w:pPr>
        <w:spacing w:line="276" w:lineRule="auto"/>
        <w:jc w:val="both"/>
        <w:rPr>
          <w:rFonts w:ascii="Calibri" w:hAnsi="Calibri" w:cs="Calibri"/>
        </w:rPr>
      </w:pPr>
      <w:bookmarkStart w:id="0" w:name="_GoBack"/>
      <w:bookmarkEnd w:id="0"/>
      <w:r w:rsidRPr="0075769D">
        <w:rPr>
          <w:rFonts w:ascii="Calibri" w:hAnsi="Calibri" w:cs="Calibri"/>
        </w:rPr>
        <w:t>Πληροφορούμενη την απώλεια του Αλέξανδρου Ν. Τομπάζη, η Υπουργός Πολιτισμού Λίνα Μενδώνη έκανε την ακόλουθη δήλωση:</w:t>
      </w:r>
    </w:p>
    <w:p w14:paraId="673433D5" w14:textId="29402F3F" w:rsidR="00400302" w:rsidRPr="0075769D" w:rsidRDefault="00400302" w:rsidP="00753B5F">
      <w:pPr>
        <w:spacing w:line="276" w:lineRule="auto"/>
        <w:jc w:val="both"/>
        <w:rPr>
          <w:rFonts w:ascii="Calibri" w:hAnsi="Calibri" w:cs="Calibri"/>
        </w:rPr>
      </w:pPr>
      <w:r w:rsidRPr="0075769D">
        <w:rPr>
          <w:rFonts w:ascii="Calibri" w:hAnsi="Calibri" w:cs="Calibri"/>
        </w:rPr>
        <w:t>Αποχαιρετούμε τον Αλέξανδρο Ν. Τομπάζη με μεγάλη θλίψη, αλλά και με μεγάλη ευγνωμοσύνη για το βαθύ αποτύπωμά του στην αρχιτεκτονική, στις πόλεις μας, στον δημόσιο χώρο. Ο Αλέξανδρος Ν. Τομπάζης,</w:t>
      </w:r>
      <w:r w:rsidR="003D34AB" w:rsidRPr="0075769D">
        <w:rPr>
          <w:rFonts w:ascii="Calibri" w:hAnsi="Calibri" w:cs="Calibri"/>
        </w:rPr>
        <w:t xml:space="preserve"> με</w:t>
      </w:r>
      <w:r w:rsidRPr="0075769D">
        <w:rPr>
          <w:rFonts w:ascii="Calibri" w:hAnsi="Calibri" w:cs="Calibri"/>
        </w:rPr>
        <w:t xml:space="preserve"> γονιμότατη πορεία έξι δεκαετιών, δίκαια κατατάσσεται στους μεγαλύτερους μεταπολεμικούς αρχιτέκτονες. Ήδη από τα πρώτα χρόνια της δραστηριότητάς του, είχε αποφασιστική συμβολή στην ανανέωση της νεοελληνικής αρχιτεκτονικής και τη μετάβασή της από τον μοντερνισμό στον μεταμοντερνισμό. Εισάγοντας ουσιαστικά, με το διορατικό του πνεύμα, τον βιοκλιματικό σχεδιασμό στη χώρα μας, </w:t>
      </w:r>
      <w:r w:rsidR="00D70BD8" w:rsidRPr="0075769D">
        <w:rPr>
          <w:rFonts w:ascii="Calibri" w:hAnsi="Calibri" w:cs="Calibri"/>
        </w:rPr>
        <w:t>ένα κεφάλαιο ήδη εδραιωμένο, αλλά με τεράστια κρισιμότητα</w:t>
      </w:r>
      <w:r w:rsidR="003D34AB" w:rsidRPr="0075769D">
        <w:rPr>
          <w:rFonts w:ascii="Calibri" w:hAnsi="Calibri" w:cs="Calibri"/>
        </w:rPr>
        <w:t xml:space="preserve"> και δυναμική</w:t>
      </w:r>
      <w:r w:rsidR="00D70BD8" w:rsidRPr="0075769D">
        <w:rPr>
          <w:rFonts w:ascii="Calibri" w:hAnsi="Calibri" w:cs="Calibri"/>
        </w:rPr>
        <w:t xml:space="preserve"> για το μέλλον των </w:t>
      </w:r>
      <w:proofErr w:type="spellStart"/>
      <w:r w:rsidR="00D70BD8" w:rsidRPr="0075769D">
        <w:rPr>
          <w:rFonts w:ascii="Calibri" w:hAnsi="Calibri" w:cs="Calibri"/>
        </w:rPr>
        <w:t>πόλεών</w:t>
      </w:r>
      <w:proofErr w:type="spellEnd"/>
      <w:r w:rsidR="00D70BD8" w:rsidRPr="0075769D">
        <w:rPr>
          <w:rFonts w:ascii="Calibri" w:hAnsi="Calibri" w:cs="Calibri"/>
        </w:rPr>
        <w:t xml:space="preserve"> μας.</w:t>
      </w:r>
    </w:p>
    <w:p w14:paraId="6BFB1D9A" w14:textId="77777777" w:rsidR="00902621" w:rsidRPr="0075769D" w:rsidRDefault="00D70BD8" w:rsidP="00753B5F">
      <w:pPr>
        <w:spacing w:line="276" w:lineRule="auto"/>
        <w:jc w:val="both"/>
        <w:rPr>
          <w:rFonts w:ascii="Calibri" w:hAnsi="Calibri" w:cs="Calibri"/>
        </w:rPr>
      </w:pPr>
      <w:r w:rsidRPr="0075769D">
        <w:rPr>
          <w:rFonts w:ascii="Calibri" w:hAnsi="Calibri" w:cs="Calibri"/>
        </w:rPr>
        <w:t xml:space="preserve">Ο Αλέξανδρος Ν. Τομπάζης υπήρξε ένας διεθνώς διακεκριμένος και αναγνωρισμένος αρχιτέκτονας. Η κληρονομιά του μένει ζωντανή στα δεκάδες έργα του, από το πρωτοποριακό συγκρότημα κατοικιών «Δίφρος» έως το κτήριο της Φαρμακευτικής Σχολής του Πανεπιστημίου Πατρών και, ασφαλώς, τον Ναό της Αγίας Τριάδας στη </w:t>
      </w:r>
      <w:proofErr w:type="spellStart"/>
      <w:r w:rsidRPr="0075769D">
        <w:rPr>
          <w:rFonts w:ascii="Calibri" w:hAnsi="Calibri" w:cs="Calibri"/>
        </w:rPr>
        <w:t>Φάτιμα</w:t>
      </w:r>
      <w:proofErr w:type="spellEnd"/>
      <w:r w:rsidRPr="0075769D">
        <w:rPr>
          <w:rFonts w:ascii="Calibri" w:hAnsi="Calibri" w:cs="Calibri"/>
        </w:rPr>
        <w:t xml:space="preserve"> της Πορτογαλίας</w:t>
      </w:r>
      <w:r w:rsidR="00DD4CA8" w:rsidRPr="0075769D">
        <w:rPr>
          <w:rFonts w:ascii="Calibri" w:hAnsi="Calibri" w:cs="Calibri"/>
        </w:rPr>
        <w:t xml:space="preserve">. Τελευταίο δείγμα της δουλειάς του η συνεργασία του γραφείου του με τον </w:t>
      </w:r>
      <w:r w:rsidR="00DD4CA8" w:rsidRPr="0075769D">
        <w:rPr>
          <w:rFonts w:ascii="Calibri" w:hAnsi="Calibri" w:cs="Calibri"/>
          <w:lang w:val="fr-FR"/>
        </w:rPr>
        <w:t>D</w:t>
      </w:r>
      <w:r w:rsidR="00DD4CA8" w:rsidRPr="0075769D">
        <w:rPr>
          <w:rFonts w:ascii="Calibri" w:hAnsi="Calibri" w:cs="Calibri"/>
          <w:lang w:val="en-US"/>
        </w:rPr>
        <w:t>avid</w:t>
      </w:r>
      <w:r w:rsidR="00DD4CA8" w:rsidRPr="0075769D">
        <w:rPr>
          <w:rFonts w:ascii="Calibri" w:hAnsi="Calibri" w:cs="Calibri"/>
        </w:rPr>
        <w:t xml:space="preserve"> </w:t>
      </w:r>
      <w:r w:rsidR="00DD4CA8" w:rsidRPr="0075769D">
        <w:rPr>
          <w:rFonts w:ascii="Calibri" w:hAnsi="Calibri" w:cs="Calibri"/>
          <w:lang w:val="en-US"/>
        </w:rPr>
        <w:t>Chipperfield</w:t>
      </w:r>
      <w:r w:rsidR="00DD4CA8" w:rsidRPr="0075769D">
        <w:rPr>
          <w:rFonts w:ascii="Calibri" w:hAnsi="Calibri" w:cs="Calibri"/>
        </w:rPr>
        <w:t xml:space="preserve"> στην πρόταση για το Νέο Εθνικό Αρχαιολογικό Μουσείο, η οποία προκρίθηκε και παίρνει τον δρόμο της υλοποίησης. </w:t>
      </w:r>
    </w:p>
    <w:p w14:paraId="1C30F039" w14:textId="2840DC32" w:rsidR="00D70BD8" w:rsidRPr="0075769D" w:rsidRDefault="00DD4CA8" w:rsidP="00753B5F">
      <w:pPr>
        <w:spacing w:line="276" w:lineRule="auto"/>
        <w:jc w:val="both"/>
        <w:rPr>
          <w:rFonts w:ascii="Calibri" w:hAnsi="Calibri" w:cs="Calibri"/>
        </w:rPr>
      </w:pPr>
      <w:r w:rsidRPr="0075769D">
        <w:rPr>
          <w:rFonts w:ascii="Calibri" w:hAnsi="Calibri" w:cs="Calibri"/>
        </w:rPr>
        <w:t>Ο Αλέξανδρος Ν. Τομπάζης</w:t>
      </w:r>
      <w:r w:rsidR="00902621" w:rsidRPr="0075769D">
        <w:rPr>
          <w:rFonts w:ascii="Calibri" w:hAnsi="Calibri" w:cs="Calibri"/>
        </w:rPr>
        <w:t xml:space="preserve"> ήταν, όμως, και ένας </w:t>
      </w:r>
      <w:r w:rsidRPr="0075769D">
        <w:rPr>
          <w:rFonts w:ascii="Calibri" w:hAnsi="Calibri" w:cs="Calibri"/>
        </w:rPr>
        <w:t>μοναδικός δάσκαλος</w:t>
      </w:r>
      <w:r w:rsidR="00573BBB" w:rsidRPr="0075769D">
        <w:rPr>
          <w:rFonts w:ascii="Calibri" w:hAnsi="Calibri" w:cs="Calibri"/>
        </w:rPr>
        <w:t>, στη θεωρία, με τα πολυάριθμα γραπτά του, αλλά και στην πράξη</w:t>
      </w:r>
      <w:r w:rsidRPr="0075769D">
        <w:rPr>
          <w:rFonts w:ascii="Calibri" w:hAnsi="Calibri" w:cs="Calibri"/>
        </w:rPr>
        <w:t xml:space="preserve">. </w:t>
      </w:r>
      <w:r w:rsidR="00573BBB" w:rsidRPr="0075769D">
        <w:rPr>
          <w:rFonts w:ascii="Calibri" w:hAnsi="Calibri" w:cs="Calibri"/>
        </w:rPr>
        <w:t>Δίπλα του</w:t>
      </w:r>
      <w:r w:rsidRPr="0075769D">
        <w:rPr>
          <w:rFonts w:ascii="Calibri" w:hAnsi="Calibri" w:cs="Calibri"/>
        </w:rPr>
        <w:t xml:space="preserve"> μαθήτευσαν</w:t>
      </w:r>
      <w:r w:rsidR="00902621" w:rsidRPr="0075769D">
        <w:rPr>
          <w:rFonts w:ascii="Calibri" w:hAnsi="Calibri" w:cs="Calibri"/>
        </w:rPr>
        <w:t>, πριν ανοίξουν τα δικά τους φτερά,</w:t>
      </w:r>
      <w:r w:rsidRPr="0075769D">
        <w:rPr>
          <w:rFonts w:ascii="Calibri" w:hAnsi="Calibri" w:cs="Calibri"/>
        </w:rPr>
        <w:t xml:space="preserve"> ορισμένοι από τους μεγαλύτερους Έλληνες αρχιτέκτονες του τελευταίου μισού αιώνα. Σε όλους</w:t>
      </w:r>
      <w:r w:rsidR="00FF6199" w:rsidRPr="0075769D">
        <w:rPr>
          <w:rFonts w:ascii="Calibri" w:hAnsi="Calibri" w:cs="Calibri"/>
        </w:rPr>
        <w:t xml:space="preserve"> συμπαραστεκόταν</w:t>
      </w:r>
      <w:r w:rsidRPr="0075769D">
        <w:rPr>
          <w:rFonts w:ascii="Calibri" w:hAnsi="Calibri" w:cs="Calibri"/>
        </w:rPr>
        <w:t xml:space="preserve"> πάντοτε με αφειδώλευτη κατανόηση και αρωγή, και αυτό αποτελεί</w:t>
      </w:r>
      <w:r w:rsidR="00FF6199" w:rsidRPr="0075769D">
        <w:rPr>
          <w:rFonts w:ascii="Calibri" w:hAnsi="Calibri" w:cs="Calibri"/>
        </w:rPr>
        <w:t xml:space="preserve"> απαράγραπτη παρακαταθήκη και επιρροή του.</w:t>
      </w:r>
      <w:r w:rsidRPr="0075769D">
        <w:rPr>
          <w:rFonts w:ascii="Calibri" w:hAnsi="Calibri" w:cs="Calibri"/>
        </w:rPr>
        <w:t xml:space="preserve"> </w:t>
      </w:r>
    </w:p>
    <w:p w14:paraId="5C030E5E" w14:textId="44462159" w:rsidR="00DD4CA8" w:rsidRPr="0075769D" w:rsidRDefault="00DD4CA8" w:rsidP="00753B5F">
      <w:pPr>
        <w:spacing w:line="276" w:lineRule="auto"/>
        <w:jc w:val="both"/>
        <w:rPr>
          <w:rFonts w:ascii="Calibri" w:hAnsi="Calibri" w:cs="Calibri"/>
        </w:rPr>
      </w:pPr>
      <w:r w:rsidRPr="0075769D">
        <w:rPr>
          <w:rFonts w:ascii="Calibri" w:hAnsi="Calibri" w:cs="Calibri"/>
        </w:rPr>
        <w:t xml:space="preserve">Στα παιδιά του, τη Δέσποινα, που συνεχίζει το έργο του στο γραφείο του, και τον Νικόλα, που εδώ και δεκαετίες διαγράφει τη δική του ξεχωριστή σταδιοδρομία, στα εγγόνια του, στους αμέτρητους συνεργάτες και φίλους του, απευθύνω τα ειλικρινή μου συλλυπητήρια. </w:t>
      </w:r>
    </w:p>
    <w:sectPr w:rsidR="00DD4CA8" w:rsidRPr="007576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8D"/>
    <w:rsid w:val="000708D6"/>
    <w:rsid w:val="002A2F8D"/>
    <w:rsid w:val="003D34AB"/>
    <w:rsid w:val="00400302"/>
    <w:rsid w:val="00573BBB"/>
    <w:rsid w:val="00753B5F"/>
    <w:rsid w:val="00754BF8"/>
    <w:rsid w:val="0075769D"/>
    <w:rsid w:val="00902621"/>
    <w:rsid w:val="00D70BD8"/>
    <w:rsid w:val="00DD4CA8"/>
    <w:rsid w:val="00FF61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93BB"/>
  <w15:chartTrackingRefBased/>
  <w15:docId w15:val="{F513D9FA-AF03-4705-9369-D7CFE3EE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A2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A2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A2F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A2F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A2F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A2F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2F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2F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2F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2F8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2F8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2F8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2F8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2F8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A2F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2F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2F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2F8D"/>
    <w:rPr>
      <w:rFonts w:eastAsiaTheme="majorEastAsia" w:cstheme="majorBidi"/>
      <w:color w:val="272727" w:themeColor="text1" w:themeTint="D8"/>
    </w:rPr>
  </w:style>
  <w:style w:type="paragraph" w:styleId="a3">
    <w:name w:val="Title"/>
    <w:basedOn w:val="a"/>
    <w:next w:val="a"/>
    <w:link w:val="Char"/>
    <w:uiPriority w:val="10"/>
    <w:qFormat/>
    <w:rsid w:val="002A2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A2F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2F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A2F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2F8D"/>
    <w:pPr>
      <w:spacing w:before="160"/>
      <w:jc w:val="center"/>
    </w:pPr>
    <w:rPr>
      <w:i/>
      <w:iCs/>
      <w:color w:val="404040" w:themeColor="text1" w:themeTint="BF"/>
    </w:rPr>
  </w:style>
  <w:style w:type="character" w:customStyle="1" w:styleId="Char1">
    <w:name w:val="Απόσπασμα Char"/>
    <w:basedOn w:val="a0"/>
    <w:link w:val="a5"/>
    <w:uiPriority w:val="29"/>
    <w:rsid w:val="002A2F8D"/>
    <w:rPr>
      <w:i/>
      <w:iCs/>
      <w:color w:val="404040" w:themeColor="text1" w:themeTint="BF"/>
    </w:rPr>
  </w:style>
  <w:style w:type="paragraph" w:styleId="a6">
    <w:name w:val="List Paragraph"/>
    <w:basedOn w:val="a"/>
    <w:uiPriority w:val="34"/>
    <w:qFormat/>
    <w:rsid w:val="002A2F8D"/>
    <w:pPr>
      <w:ind w:left="720"/>
      <w:contextualSpacing/>
    </w:pPr>
  </w:style>
  <w:style w:type="character" w:styleId="a7">
    <w:name w:val="Intense Emphasis"/>
    <w:basedOn w:val="a0"/>
    <w:uiPriority w:val="21"/>
    <w:qFormat/>
    <w:rsid w:val="002A2F8D"/>
    <w:rPr>
      <w:i/>
      <w:iCs/>
      <w:color w:val="0F4761" w:themeColor="accent1" w:themeShade="BF"/>
    </w:rPr>
  </w:style>
  <w:style w:type="paragraph" w:styleId="a8">
    <w:name w:val="Intense Quote"/>
    <w:basedOn w:val="a"/>
    <w:next w:val="a"/>
    <w:link w:val="Char2"/>
    <w:uiPriority w:val="30"/>
    <w:qFormat/>
    <w:rsid w:val="002A2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A2F8D"/>
    <w:rPr>
      <w:i/>
      <w:iCs/>
      <w:color w:val="0F4761" w:themeColor="accent1" w:themeShade="BF"/>
    </w:rPr>
  </w:style>
  <w:style w:type="character" w:styleId="a9">
    <w:name w:val="Intense Reference"/>
    <w:basedOn w:val="a0"/>
    <w:uiPriority w:val="32"/>
    <w:qFormat/>
    <w:rsid w:val="002A2F8D"/>
    <w:rPr>
      <w:b/>
      <w:bCs/>
      <w:smallCaps/>
      <w:color w:val="0F4761" w:themeColor="accent1" w:themeShade="BF"/>
      <w:spacing w:val="5"/>
    </w:rPr>
  </w:style>
  <w:style w:type="paragraph" w:customStyle="1" w:styleId="aa">
    <w:name w:val="Κύριο τμήμα"/>
    <w:rsid w:val="007576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B99095-62A0-44FB-AF75-25B24C6BA7E9}"/>
</file>

<file path=customXml/itemProps2.xml><?xml version="1.0" encoding="utf-8"?>
<ds:datastoreItem xmlns:ds="http://schemas.openxmlformats.org/officeDocument/2006/customXml" ds:itemID="{EB391C96-73C9-4521-AA2E-0C6EE5FEBE4B}"/>
</file>

<file path=customXml/itemProps3.xml><?xml version="1.0" encoding="utf-8"?>
<ds:datastoreItem xmlns:ds="http://schemas.openxmlformats.org/officeDocument/2006/customXml" ds:itemID="{6DE36841-45EC-4AB7-A302-8444517FAF47}"/>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1766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του Αλέξανδρου Τομπάζη</dc:title>
  <dc:subject/>
  <dc:creator>Nikos Kassavetis</dc:creator>
  <cp:keywords/>
  <dc:description/>
  <cp:lastModifiedBy>Ελευθερία Πελτέκη</cp:lastModifiedBy>
  <cp:revision>2</cp:revision>
  <dcterms:created xsi:type="dcterms:W3CDTF">2024-06-25T07:19:00Z</dcterms:created>
  <dcterms:modified xsi:type="dcterms:W3CDTF">2024-06-25T07:19:00Z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